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B78A7">
      <w:pPr>
        <w:pStyle w:val="3"/>
        <w:numPr>
          <w:ilvl w:val="0"/>
          <w:numId w:val="0"/>
        </w:numPr>
        <w:bidi w:val="0"/>
        <w:ind w:leftChars="0"/>
        <w:jc w:val="left"/>
        <w:rPr>
          <w:rFonts w:hint="default"/>
          <w:sz w:val="32"/>
          <w:szCs w:val="32"/>
          <w:lang w:val="en-US" w:eastAsia="zh-CN"/>
        </w:rPr>
      </w:pPr>
      <w:bookmarkStart w:id="0" w:name="_Toc19170"/>
      <w:r>
        <w:rPr>
          <w:rFonts w:hint="default"/>
          <w:sz w:val="32"/>
          <w:szCs w:val="32"/>
          <w:lang w:val="en-US" w:eastAsia="zh-CN"/>
        </w:rPr>
        <w:t>附录A 智能建造技术标准名录​</w:t>
      </w:r>
    </w:p>
    <w:bookmarkEnd w:id="0"/>
    <w:p w14:paraId="7C7C4AF0">
      <w:pPr>
        <w:pStyle w:val="4"/>
        <w:numPr>
          <w:ilvl w:val="0"/>
          <w:numId w:val="0"/>
        </w:numPr>
        <w:bidi w:val="0"/>
        <w:ind w:leftChars="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A.1 通用</w:t>
      </w:r>
    </w:p>
    <w:tbl>
      <w:tblPr>
        <w:tblStyle w:val="14"/>
        <w:tblW w:w="8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3633"/>
        <w:gridCol w:w="1858"/>
        <w:gridCol w:w="2100"/>
      </w:tblGrid>
      <w:tr w14:paraId="590D4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68" w:type="dxa"/>
            <w:tcBorders>
              <w:tl2br w:val="nil"/>
              <w:tr2bl w:val="nil"/>
            </w:tcBorders>
            <w:shd w:val="clear" w:color="auto" w:fill="EDEDED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D50A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sz w:val="21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lang w:val="en-US" w:eastAsia="zh-CN" w:bidi="ar"/>
              </w:rPr>
              <w:t>类别</w:t>
            </w:r>
          </w:p>
        </w:tc>
        <w:tc>
          <w:tcPr>
            <w:tcW w:w="3633" w:type="dxa"/>
            <w:tcBorders>
              <w:tl2br w:val="nil"/>
              <w:tr2bl w:val="nil"/>
            </w:tcBorders>
            <w:shd w:val="clear" w:color="auto" w:fill="EDEDED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EA66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sz w:val="21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lang w:val="en-US" w:eastAsia="zh-CN" w:bidi="ar"/>
              </w:rPr>
              <w:t>标准名称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EDEDED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6D18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sz w:val="21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lang w:val="en-US" w:eastAsia="zh-CN" w:bidi="ar"/>
              </w:rPr>
              <w:t>标准编号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EDEDED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31D41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sz w:val="21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lang w:val="en-US" w:eastAsia="zh-CN" w:bidi="ar"/>
              </w:rPr>
              <w:t>发布机构</w:t>
            </w:r>
          </w:p>
        </w:tc>
      </w:tr>
      <w:tr w14:paraId="268DF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8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52D6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</w:rPr>
            </w:pPr>
            <w:r>
              <w:rPr>
                <w:rStyle w:val="16"/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国家标准</w:t>
            </w:r>
          </w:p>
        </w:tc>
        <w:tc>
          <w:tcPr>
            <w:tcW w:w="3633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520FE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建筑信息模型应用统一标准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5506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GB/T 51212-2016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7908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住房和城乡建设部</w:t>
            </w:r>
          </w:p>
        </w:tc>
      </w:tr>
      <w:tr w14:paraId="5132E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8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C68B7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Style w:val="16"/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6"/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国家标准</w:t>
            </w:r>
          </w:p>
        </w:tc>
        <w:tc>
          <w:tcPr>
            <w:tcW w:w="3633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D8151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建筑信息模型分类和编码标准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CC13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GB/T 51269-2017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A7792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住房和城乡建设部</w:t>
            </w:r>
          </w:p>
        </w:tc>
      </w:tr>
      <w:tr w14:paraId="0A4B8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8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D5E0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</w:rPr>
            </w:pPr>
            <w:r>
              <w:rPr>
                <w:rStyle w:val="16"/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国家标准</w:t>
            </w:r>
          </w:p>
        </w:tc>
        <w:tc>
          <w:tcPr>
            <w:tcW w:w="3633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352AC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建筑信息模型存储标准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19CA6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GB/T51447-2021‌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6B512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住房和城乡建设部</w:t>
            </w:r>
          </w:p>
        </w:tc>
      </w:tr>
      <w:tr w14:paraId="7B848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8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91FF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Style w:val="16"/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6"/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国家标准</w:t>
            </w:r>
          </w:p>
        </w:tc>
        <w:tc>
          <w:tcPr>
            <w:tcW w:w="3633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CF2E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建筑信息模型(BIM)应用规范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FA00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GB/T 19650-2019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73D88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住房和城乡建设部</w:t>
            </w:r>
          </w:p>
        </w:tc>
      </w:tr>
      <w:tr w14:paraId="08A75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8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FA12F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Style w:val="16"/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6"/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国家标准</w:t>
            </w:r>
          </w:p>
        </w:tc>
        <w:tc>
          <w:tcPr>
            <w:tcW w:w="3633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36E07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建筑工程项目BIM管理规范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496A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GB/T 50483-2018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D73A8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住房和城乡建设部</w:t>
            </w:r>
          </w:p>
        </w:tc>
      </w:tr>
      <w:tr w14:paraId="06752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8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B346C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Style w:val="16"/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6"/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国家标准</w:t>
            </w:r>
          </w:p>
        </w:tc>
        <w:tc>
          <w:tcPr>
            <w:tcW w:w="3633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BF46B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建筑工程信息化专业分类与分级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CF73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GB/T 51340-2019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3BBB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住房和城乡建设部</w:t>
            </w:r>
          </w:p>
        </w:tc>
      </w:tr>
      <w:tr w14:paraId="77001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8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39AB1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Style w:val="16"/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6"/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国家标准</w:t>
            </w:r>
          </w:p>
        </w:tc>
        <w:tc>
          <w:tcPr>
            <w:tcW w:w="3633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620B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建筑工程建设项目信息交互格式与基础数据集成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C744B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GB/T51283-2017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36A8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住房和城乡建设部</w:t>
            </w:r>
          </w:p>
        </w:tc>
      </w:tr>
      <w:tr w14:paraId="5BF1F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8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81B0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Style w:val="16"/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6"/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国家标准</w:t>
            </w:r>
          </w:p>
        </w:tc>
        <w:tc>
          <w:tcPr>
            <w:tcW w:w="3633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007D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建筑信息模型(BIM)基本过程和方法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7D02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GB/T 51299-2017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891C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住房和城乡建设部</w:t>
            </w:r>
          </w:p>
        </w:tc>
      </w:tr>
      <w:tr w14:paraId="37283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8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4724B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</w:rPr>
            </w:pPr>
            <w:r>
              <w:rPr>
                <w:rStyle w:val="16"/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地方标准</w:t>
            </w:r>
          </w:p>
        </w:tc>
        <w:tc>
          <w:tcPr>
            <w:tcW w:w="3633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04199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智能建造评价标准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A90D3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DB42/T159-2023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8CD1A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sz w:val="21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湖北省住房和城乡建设厅</w:t>
            </w:r>
          </w:p>
        </w:tc>
      </w:tr>
    </w:tbl>
    <w:p w14:paraId="6C43328D">
      <w:pPr>
        <w:pStyle w:val="4"/>
        <w:numPr>
          <w:ilvl w:val="0"/>
          <w:numId w:val="0"/>
        </w:numPr>
        <w:bidi w:val="0"/>
        <w:ind w:leftChars="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A.2 数字勘察</w:t>
      </w:r>
    </w:p>
    <w:tbl>
      <w:tblPr>
        <w:tblStyle w:val="14"/>
        <w:tblW w:w="8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CFCFC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1"/>
        <w:gridCol w:w="2970"/>
        <w:gridCol w:w="2129"/>
        <w:gridCol w:w="2521"/>
      </w:tblGrid>
      <w:tr w14:paraId="508B2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EDEDED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51BA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Style w:val="16"/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6"/>
                <w:rFonts w:hint="default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类别</w:t>
            </w:r>
          </w:p>
        </w:tc>
        <w:tc>
          <w:tcPr>
            <w:tcW w:w="2970" w:type="dxa"/>
            <w:tcBorders>
              <w:tl2br w:val="nil"/>
              <w:tr2bl w:val="nil"/>
            </w:tcBorders>
            <w:shd w:val="clear" w:color="auto" w:fill="EDEDED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9DC5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Style w:val="16"/>
                <w:rFonts w:hint="default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6"/>
                <w:rFonts w:hint="default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标准名称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shd w:val="clear" w:color="auto" w:fill="EDEDED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BA16D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Style w:val="16"/>
                <w:rFonts w:hint="default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6"/>
                <w:rFonts w:hint="default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标准编号</w:t>
            </w:r>
          </w:p>
        </w:tc>
        <w:tc>
          <w:tcPr>
            <w:tcW w:w="2521" w:type="dxa"/>
            <w:tcBorders>
              <w:tl2br w:val="nil"/>
              <w:tr2bl w:val="nil"/>
            </w:tcBorders>
            <w:shd w:val="clear" w:color="auto" w:fill="EDEDED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8AB4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Style w:val="16"/>
                <w:rFonts w:hint="default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6"/>
                <w:rFonts w:hint="default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发布机构</w:t>
            </w:r>
          </w:p>
        </w:tc>
      </w:tr>
      <w:tr w14:paraId="543C3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1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4828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Style w:val="16"/>
                <w:rFonts w:hint="default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6"/>
                <w:rFonts w:hint="default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国家标准</w:t>
            </w:r>
          </w:p>
        </w:tc>
        <w:tc>
          <w:tcPr>
            <w:tcW w:w="2970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4BF49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工程勘察通用规范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91B6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GB 55017-2021</w:t>
            </w:r>
          </w:p>
        </w:tc>
        <w:tc>
          <w:tcPr>
            <w:tcW w:w="2521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EC16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国家市场监督管理总局</w:t>
            </w:r>
          </w:p>
        </w:tc>
      </w:tr>
      <w:tr w14:paraId="619EE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1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13278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Style w:val="16"/>
                <w:rFonts w:hint="default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6"/>
                <w:rFonts w:hint="default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地方标准</w:t>
            </w:r>
          </w:p>
        </w:tc>
        <w:tc>
          <w:tcPr>
            <w:tcW w:w="2970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AA29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岩土工程信息模型技术标准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A399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DG/TJ08-2278-2018</w:t>
            </w:r>
          </w:p>
        </w:tc>
        <w:tc>
          <w:tcPr>
            <w:tcW w:w="2521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AE3C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上海市住房和城乡建设管理委员会</w:t>
            </w:r>
          </w:p>
        </w:tc>
      </w:tr>
    </w:tbl>
    <w:p w14:paraId="39603723">
      <w:pPr>
        <w:pStyle w:val="4"/>
        <w:numPr>
          <w:ilvl w:val="0"/>
          <w:numId w:val="0"/>
        </w:numPr>
        <w:bidi w:val="0"/>
        <w:ind w:leftChars="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A.3 数字设计</w:t>
      </w:r>
    </w:p>
    <w:tbl>
      <w:tblPr>
        <w:tblStyle w:val="14"/>
        <w:tblW w:w="8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CFCFC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1"/>
        <w:gridCol w:w="2970"/>
        <w:gridCol w:w="2129"/>
        <w:gridCol w:w="2521"/>
      </w:tblGrid>
      <w:tr w14:paraId="03439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C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EDEDED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7F061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Style w:val="16"/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6"/>
                <w:rFonts w:hint="default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类别</w:t>
            </w:r>
          </w:p>
        </w:tc>
        <w:tc>
          <w:tcPr>
            <w:tcW w:w="2970" w:type="dxa"/>
            <w:tcBorders>
              <w:tl2br w:val="nil"/>
              <w:tr2bl w:val="nil"/>
            </w:tcBorders>
            <w:shd w:val="clear" w:color="auto" w:fill="EDEDED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A7758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Style w:val="16"/>
                <w:rFonts w:hint="default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6"/>
                <w:rFonts w:hint="default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标准名称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shd w:val="clear" w:color="auto" w:fill="EDEDED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ABAD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Style w:val="16"/>
                <w:rFonts w:hint="default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6"/>
                <w:rFonts w:hint="default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标准编号</w:t>
            </w:r>
          </w:p>
        </w:tc>
        <w:tc>
          <w:tcPr>
            <w:tcW w:w="2521" w:type="dxa"/>
            <w:tcBorders>
              <w:tl2br w:val="nil"/>
              <w:tr2bl w:val="nil"/>
            </w:tcBorders>
            <w:shd w:val="clear" w:color="auto" w:fill="EDEDED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0DE6F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Style w:val="16"/>
                <w:rFonts w:hint="default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6"/>
                <w:rFonts w:hint="default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发布机构</w:t>
            </w:r>
          </w:p>
        </w:tc>
      </w:tr>
      <w:tr w14:paraId="72D6D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CFCFC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1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7B02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Style w:val="16"/>
                <w:rFonts w:hint="default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6"/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国家标准</w:t>
            </w:r>
          </w:p>
        </w:tc>
        <w:tc>
          <w:tcPr>
            <w:tcW w:w="2970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CDAD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建筑信息模型设计交付标准‌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D302E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GB/T 51301-2018</w:t>
            </w:r>
          </w:p>
        </w:tc>
        <w:tc>
          <w:tcPr>
            <w:tcW w:w="2521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C5049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住房和城乡建设部</w:t>
            </w:r>
          </w:p>
        </w:tc>
      </w:tr>
      <w:tr w14:paraId="36A67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CFCFC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1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F9288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Style w:val="16"/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6"/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国家标准</w:t>
            </w:r>
          </w:p>
        </w:tc>
        <w:tc>
          <w:tcPr>
            <w:tcW w:w="2970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E5662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建筑工程施工图设计BIM应用技术</w:t>
            </w:r>
            <w:r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规范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1C4D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GB/T50346-2018</w:t>
            </w:r>
          </w:p>
        </w:tc>
        <w:tc>
          <w:tcPr>
            <w:tcW w:w="2521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88FAE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住房和城乡建设部</w:t>
            </w:r>
          </w:p>
        </w:tc>
      </w:tr>
      <w:tr w14:paraId="575DD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CFCFC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1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3CF7B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Style w:val="16"/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6"/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国家标准</w:t>
            </w:r>
          </w:p>
        </w:tc>
        <w:tc>
          <w:tcPr>
            <w:tcW w:w="2970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74544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建筑工程模型审查技术规范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3FF24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GB/T 51182-2016</w:t>
            </w:r>
          </w:p>
        </w:tc>
        <w:tc>
          <w:tcPr>
            <w:tcW w:w="2521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8879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住房和城乡建设部</w:t>
            </w:r>
          </w:p>
        </w:tc>
      </w:tr>
      <w:tr w14:paraId="215BD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CFCFC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1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E4D8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Style w:val="16"/>
                <w:rFonts w:hint="default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6"/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行业标准</w:t>
            </w:r>
          </w:p>
        </w:tc>
        <w:tc>
          <w:tcPr>
            <w:tcW w:w="2970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22BB6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建筑工程设计信息模型制图标准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2F7D2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JGJ/T 448-2018</w:t>
            </w:r>
          </w:p>
        </w:tc>
        <w:tc>
          <w:tcPr>
            <w:tcW w:w="2521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BA690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住房和城乡建设部</w:t>
            </w:r>
          </w:p>
        </w:tc>
      </w:tr>
    </w:tbl>
    <w:p w14:paraId="1B347279">
      <w:pPr>
        <w:pStyle w:val="4"/>
        <w:numPr>
          <w:ilvl w:val="0"/>
          <w:numId w:val="0"/>
        </w:numPr>
        <w:bidi w:val="0"/>
        <w:ind w:leftChars="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A.4 智能生产</w:t>
      </w:r>
    </w:p>
    <w:tbl>
      <w:tblPr>
        <w:tblStyle w:val="14"/>
        <w:tblW w:w="8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CFCFC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1"/>
        <w:gridCol w:w="2970"/>
        <w:gridCol w:w="2129"/>
        <w:gridCol w:w="2521"/>
      </w:tblGrid>
      <w:tr w14:paraId="3C70F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CFCFC"/>
        </w:tblPrEx>
        <w:trPr>
          <w:tblHeader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EDEDED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C1918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Style w:val="16"/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6"/>
                <w:rFonts w:hint="default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类别</w:t>
            </w:r>
          </w:p>
        </w:tc>
        <w:tc>
          <w:tcPr>
            <w:tcW w:w="2970" w:type="dxa"/>
            <w:tcBorders>
              <w:tl2br w:val="nil"/>
              <w:tr2bl w:val="nil"/>
            </w:tcBorders>
            <w:shd w:val="clear" w:color="auto" w:fill="EDEDED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F80A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Style w:val="16"/>
                <w:rFonts w:hint="default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6"/>
                <w:rFonts w:hint="default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标准名称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shd w:val="clear" w:color="auto" w:fill="EDEDED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CE020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Style w:val="16"/>
                <w:rFonts w:hint="default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6"/>
                <w:rFonts w:hint="default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标准编号</w:t>
            </w:r>
          </w:p>
        </w:tc>
        <w:tc>
          <w:tcPr>
            <w:tcW w:w="2521" w:type="dxa"/>
            <w:tcBorders>
              <w:tl2br w:val="nil"/>
              <w:tr2bl w:val="nil"/>
            </w:tcBorders>
            <w:shd w:val="clear" w:color="auto" w:fill="EDEDED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2D34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Style w:val="16"/>
                <w:rFonts w:hint="default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6"/>
                <w:rFonts w:hint="default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发布机构</w:t>
            </w:r>
          </w:p>
        </w:tc>
      </w:tr>
      <w:tr w14:paraId="2587E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CFCFC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1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ECB89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Style w:val="16"/>
                <w:rFonts w:hint="default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6"/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国家标准</w:t>
            </w:r>
          </w:p>
        </w:tc>
        <w:tc>
          <w:tcPr>
            <w:tcW w:w="2970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BE02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自动化系统与集成智能生产线虚拟重构技术要求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8BF87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GB/T 43209-2023</w:t>
            </w:r>
          </w:p>
        </w:tc>
        <w:tc>
          <w:tcPr>
            <w:tcW w:w="2521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A9849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自动化系统与集成标准化技术委员会</w:t>
            </w:r>
          </w:p>
        </w:tc>
      </w:tr>
      <w:tr w14:paraId="0683B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CFCFC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1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5F66E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Style w:val="16"/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6"/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国家标准</w:t>
            </w:r>
          </w:p>
        </w:tc>
        <w:tc>
          <w:tcPr>
            <w:tcW w:w="2970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0D5CF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智能生产订单管理系统技术要求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0B2AC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GB/T 40655-2021</w:t>
            </w:r>
          </w:p>
        </w:tc>
        <w:tc>
          <w:tcPr>
            <w:tcW w:w="2521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1DDD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国家质检总局</w:t>
            </w:r>
          </w:p>
        </w:tc>
      </w:tr>
      <w:tr w14:paraId="68746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CFCFC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1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81DD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Style w:val="16"/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6"/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国家标准</w:t>
            </w:r>
          </w:p>
        </w:tc>
        <w:tc>
          <w:tcPr>
            <w:tcW w:w="2970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F8EF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装配式混凝土建筑技术标准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59C10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GB/T 51231-2016</w:t>
            </w:r>
          </w:p>
        </w:tc>
        <w:tc>
          <w:tcPr>
            <w:tcW w:w="2521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D40D9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leftChars="0" w:right="0" w:right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住房和城乡建设部</w:t>
            </w:r>
          </w:p>
        </w:tc>
      </w:tr>
      <w:tr w14:paraId="501C9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CFCFC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1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2C83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Style w:val="16"/>
                <w:rFonts w:hint="default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6"/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地方标准</w:t>
            </w:r>
          </w:p>
        </w:tc>
        <w:tc>
          <w:tcPr>
            <w:tcW w:w="2970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47F1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住宅装配式混凝土墙板施工与验收规范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C421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DB11/T1133-2016</w:t>
            </w:r>
          </w:p>
        </w:tc>
        <w:tc>
          <w:tcPr>
            <w:tcW w:w="2521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E294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leftChars="0" w:right="0" w:rightChars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北京市住建委</w:t>
            </w:r>
          </w:p>
        </w:tc>
      </w:tr>
    </w:tbl>
    <w:p w14:paraId="5C5F0256">
      <w:pPr>
        <w:pStyle w:val="4"/>
        <w:numPr>
          <w:ilvl w:val="0"/>
          <w:numId w:val="0"/>
        </w:numPr>
        <w:bidi w:val="0"/>
        <w:ind w:leftChars="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A.5 智能施工</w:t>
      </w:r>
    </w:p>
    <w:tbl>
      <w:tblPr>
        <w:tblStyle w:val="14"/>
        <w:tblW w:w="8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CFCFC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1"/>
        <w:gridCol w:w="2970"/>
        <w:gridCol w:w="2115"/>
        <w:gridCol w:w="2535"/>
      </w:tblGrid>
      <w:tr w14:paraId="7D39D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C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EDEDED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4B41E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Style w:val="16"/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6"/>
                <w:rFonts w:hint="default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类别</w:t>
            </w:r>
          </w:p>
        </w:tc>
        <w:tc>
          <w:tcPr>
            <w:tcW w:w="2970" w:type="dxa"/>
            <w:tcBorders>
              <w:tl2br w:val="nil"/>
              <w:tr2bl w:val="nil"/>
            </w:tcBorders>
            <w:shd w:val="clear" w:color="auto" w:fill="EDEDED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6F131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Style w:val="16"/>
                <w:rFonts w:hint="default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6"/>
                <w:rFonts w:hint="default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标准名称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EDEDED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CDFB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Style w:val="16"/>
                <w:rFonts w:hint="default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6"/>
                <w:rFonts w:hint="default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标准编号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EDEDED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D2C11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Style w:val="16"/>
                <w:rFonts w:hint="default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6"/>
                <w:rFonts w:hint="default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发布机构</w:t>
            </w:r>
          </w:p>
        </w:tc>
      </w:tr>
      <w:tr w14:paraId="128DD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1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CD51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Style w:val="16"/>
                <w:rFonts w:hint="default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6"/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国家标准</w:t>
            </w:r>
          </w:p>
        </w:tc>
        <w:tc>
          <w:tcPr>
            <w:tcW w:w="2970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EAD9D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 xml:space="preserve">建筑信息模型施工应用标准 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48101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GB/T 51235-2017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956A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住房和城乡建设部</w:t>
            </w:r>
          </w:p>
        </w:tc>
      </w:tr>
      <w:tr w14:paraId="42BD8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1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9B44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Style w:val="16"/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6"/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国家标准</w:t>
            </w:r>
          </w:p>
        </w:tc>
        <w:tc>
          <w:tcPr>
            <w:tcW w:w="2970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6C8AA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建筑施工安全技术统一规范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47D7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GB 50870-2013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4FCF6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住房和城乡建设部</w:t>
            </w:r>
          </w:p>
        </w:tc>
      </w:tr>
      <w:tr w14:paraId="29509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1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58D90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Style w:val="16"/>
                <w:rFonts w:hint="default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6"/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行业标准</w:t>
            </w:r>
          </w:p>
        </w:tc>
        <w:tc>
          <w:tcPr>
            <w:tcW w:w="2970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174D7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 xml:space="preserve"> 智慧工地评价标准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BDBF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T∕CECS 1368-2023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811D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中国工程建设标准化协会</w:t>
            </w:r>
          </w:p>
        </w:tc>
      </w:tr>
      <w:tr w14:paraId="4EBF0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1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B29F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Style w:val="16"/>
                <w:rFonts w:hint="default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6"/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地方标准</w:t>
            </w:r>
          </w:p>
        </w:tc>
        <w:tc>
          <w:tcPr>
            <w:tcW w:w="2970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6122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智慧工地建设技术标准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C68A3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DB37/T 5287-2024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44055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leftChars="0" w:right="0" w:rightChars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山东省住房和城乡建设厅</w:t>
            </w:r>
          </w:p>
        </w:tc>
      </w:tr>
    </w:tbl>
    <w:p w14:paraId="03B5F7FB">
      <w:pPr>
        <w:pStyle w:val="4"/>
        <w:numPr>
          <w:ilvl w:val="0"/>
          <w:numId w:val="0"/>
        </w:numPr>
        <w:bidi w:val="0"/>
        <w:ind w:leftChars="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A.6 智慧运维</w:t>
      </w:r>
    </w:p>
    <w:tbl>
      <w:tblPr>
        <w:tblStyle w:val="14"/>
        <w:tblW w:w="8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CFCFC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1"/>
        <w:gridCol w:w="2970"/>
        <w:gridCol w:w="2115"/>
        <w:gridCol w:w="2535"/>
      </w:tblGrid>
      <w:tr w14:paraId="61956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C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EDEDED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1265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Style w:val="16"/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6"/>
                <w:rFonts w:hint="default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类别</w:t>
            </w:r>
          </w:p>
        </w:tc>
        <w:tc>
          <w:tcPr>
            <w:tcW w:w="2970" w:type="dxa"/>
            <w:tcBorders>
              <w:tl2br w:val="nil"/>
              <w:tr2bl w:val="nil"/>
            </w:tcBorders>
            <w:shd w:val="clear" w:color="auto" w:fill="EDEDED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FC537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Style w:val="16"/>
                <w:rFonts w:hint="default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6"/>
                <w:rFonts w:hint="default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标准名称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EDEDED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B3118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Style w:val="16"/>
                <w:rFonts w:hint="default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6"/>
                <w:rFonts w:hint="default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标准编号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EDEDED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EAAAF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Style w:val="16"/>
                <w:rFonts w:hint="default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6"/>
                <w:rFonts w:hint="default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发布机构</w:t>
            </w:r>
          </w:p>
        </w:tc>
      </w:tr>
      <w:tr w14:paraId="5CDEC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C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5B74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leftChars="0" w:right="0" w:rightChars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6"/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国家标准</w:t>
            </w:r>
          </w:p>
        </w:tc>
        <w:tc>
          <w:tcPr>
            <w:tcW w:w="2970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2CF1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leftChars="0" w:right="0" w:rightChars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建筑与桥梁结构监测技术规范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1A53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leftChars="0" w:right="0" w:rightChars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GB 50982-2014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73EF7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leftChars="0" w:right="0" w:rightChars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住房和城乡建设部</w:t>
            </w:r>
          </w:p>
        </w:tc>
      </w:tr>
      <w:tr w14:paraId="79C8C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CFCFC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1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0784B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Style w:val="16"/>
                <w:rFonts w:hint="default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6"/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行业标准</w:t>
            </w:r>
          </w:p>
        </w:tc>
        <w:tc>
          <w:tcPr>
            <w:tcW w:w="2970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242F8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建筑智能化系统运行维护技术规范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0069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JGJ/T417-2017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A50D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住房和城乡建设部</w:t>
            </w:r>
          </w:p>
        </w:tc>
      </w:tr>
      <w:tr w14:paraId="73AED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1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6EB48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Style w:val="16"/>
                <w:rFonts w:hint="default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6"/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团体标准</w:t>
            </w:r>
          </w:p>
        </w:tc>
        <w:tc>
          <w:tcPr>
            <w:tcW w:w="2970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544B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智慧建筑运维信息模型应用技术要求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BAE4A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T/CABEE 001-2021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CBED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中国建筑节能协会智慧建筑专业委员会</w:t>
            </w:r>
          </w:p>
        </w:tc>
      </w:tr>
      <w:tr w14:paraId="633E5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1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912C3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Style w:val="16"/>
                <w:rFonts w:hint="default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16"/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团体标准</w:t>
            </w:r>
          </w:p>
        </w:tc>
        <w:tc>
          <w:tcPr>
            <w:tcW w:w="2970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8C2F7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既有建筑结构安全智慧监测技术规程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CDF4B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T/ZS 0128—2020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B159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" w:lineRule="atLeast"/>
              <w:ind w:left="0" w:right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_GB18030" w:hAnsi="方正仿宋_GB18030" w:eastAsia="方正仿宋_GB18030" w:cs="方正仿宋_GB18030"/>
                <w:kern w:val="0"/>
                <w:sz w:val="21"/>
                <w:szCs w:val="21"/>
                <w:lang w:val="en-US" w:eastAsia="zh-CN" w:bidi="ar"/>
              </w:rPr>
              <w:t>浙江省产品与工程标准化协会</w:t>
            </w:r>
          </w:p>
        </w:tc>
      </w:tr>
    </w:tbl>
    <w:p w14:paraId="47830D07">
      <w:pPr>
        <w:pStyle w:val="2"/>
        <w:widowControl w:val="0"/>
        <w:numPr>
          <w:ilvl w:val="0"/>
          <w:numId w:val="0"/>
        </w:numPr>
        <w:snapToGrid w:val="0"/>
        <w:spacing w:line="360" w:lineRule="auto"/>
        <w:jc w:val="both"/>
        <w:rPr>
          <w:rFonts w:hint="eastAsia" w:ascii="方正仿宋_GB18030" w:hAnsi="方正仿宋_GB18030" w:eastAsia="方正仿宋_GB18030" w:cs="方正仿宋_GB18030"/>
          <w:b/>
          <w:bCs/>
          <w:kern w:val="0"/>
          <w:sz w:val="32"/>
          <w:szCs w:val="32"/>
          <w:lang w:val="en-US" w:eastAsia="zh-CN" w:bidi="ar"/>
        </w:rPr>
      </w:pPr>
    </w:p>
    <w:p w14:paraId="3AFFF197">
      <w:pPr>
        <w:pStyle w:val="2"/>
        <w:widowControl w:val="0"/>
        <w:numPr>
          <w:ilvl w:val="0"/>
          <w:numId w:val="0"/>
        </w:numPr>
        <w:snapToGrid w:val="0"/>
        <w:spacing w:line="360" w:lineRule="auto"/>
        <w:jc w:val="both"/>
        <w:rPr>
          <w:rFonts w:hint="default" w:ascii="方正仿宋_GB18030" w:hAnsi="方正仿宋_GB18030" w:eastAsia="方正仿宋_GB18030" w:cs="方正仿宋_GB18030"/>
          <w:b/>
          <w:bCs/>
          <w:kern w:val="0"/>
          <w:sz w:val="32"/>
          <w:szCs w:val="32"/>
          <w:lang w:val="en-US" w:eastAsia="zh-CN" w:bidi="ar"/>
        </w:rPr>
      </w:pPr>
      <w:bookmarkStart w:id="1" w:name="_GoBack"/>
      <w:bookmarkEnd w:id="1"/>
    </w:p>
    <w:p w14:paraId="2910EDCA">
      <w:pPr>
        <w:pStyle w:val="2"/>
        <w:widowControl w:val="0"/>
        <w:numPr>
          <w:ilvl w:val="0"/>
          <w:numId w:val="0"/>
        </w:numPr>
        <w:snapToGrid w:val="0"/>
        <w:spacing w:line="360" w:lineRule="auto"/>
        <w:jc w:val="left"/>
        <w:rPr>
          <w:rFonts w:hint="default" w:ascii="方正仿宋_GB18030" w:hAnsi="方正仿宋_GB18030" w:eastAsia="方正仿宋_GB18030" w:cs="方正仿宋_GB18030"/>
          <w:b/>
          <w:bCs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3F22A15-C2EA-42DF-9724-D24C5383C0FF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9FDC6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594CF7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594CF7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0NDYzMTUxMmZjNjJhNWI3MTkyM2JmMGQxOTFlMDMifQ=="/>
  </w:docVars>
  <w:rsids>
    <w:rsidRoot w:val="2E30646C"/>
    <w:rsid w:val="000719E2"/>
    <w:rsid w:val="00104826"/>
    <w:rsid w:val="001730AF"/>
    <w:rsid w:val="00173B27"/>
    <w:rsid w:val="001F0B87"/>
    <w:rsid w:val="003940BE"/>
    <w:rsid w:val="003E5C0B"/>
    <w:rsid w:val="00404C3C"/>
    <w:rsid w:val="00462D46"/>
    <w:rsid w:val="00505406"/>
    <w:rsid w:val="005B465F"/>
    <w:rsid w:val="0063182F"/>
    <w:rsid w:val="00636234"/>
    <w:rsid w:val="00742D4A"/>
    <w:rsid w:val="007C0F2D"/>
    <w:rsid w:val="007F5FC3"/>
    <w:rsid w:val="008B3F29"/>
    <w:rsid w:val="008B4967"/>
    <w:rsid w:val="00912786"/>
    <w:rsid w:val="00AC40F5"/>
    <w:rsid w:val="00AD4B8C"/>
    <w:rsid w:val="00B6711E"/>
    <w:rsid w:val="00CA4ABD"/>
    <w:rsid w:val="00CC6D78"/>
    <w:rsid w:val="00D115C1"/>
    <w:rsid w:val="00D50F98"/>
    <w:rsid w:val="00D75F49"/>
    <w:rsid w:val="00D91C91"/>
    <w:rsid w:val="00D9758D"/>
    <w:rsid w:val="00DF56D4"/>
    <w:rsid w:val="00EA779B"/>
    <w:rsid w:val="00F85E20"/>
    <w:rsid w:val="012665B3"/>
    <w:rsid w:val="03735C68"/>
    <w:rsid w:val="03FA2310"/>
    <w:rsid w:val="065022F9"/>
    <w:rsid w:val="069873E3"/>
    <w:rsid w:val="07134D53"/>
    <w:rsid w:val="07B934AA"/>
    <w:rsid w:val="07ED44BE"/>
    <w:rsid w:val="08293AF3"/>
    <w:rsid w:val="0BF05825"/>
    <w:rsid w:val="11E365A5"/>
    <w:rsid w:val="11F56248"/>
    <w:rsid w:val="12D228BE"/>
    <w:rsid w:val="12EF37E0"/>
    <w:rsid w:val="12F03D8B"/>
    <w:rsid w:val="130A686C"/>
    <w:rsid w:val="13500346"/>
    <w:rsid w:val="13A3554D"/>
    <w:rsid w:val="154F512F"/>
    <w:rsid w:val="1CFB4B98"/>
    <w:rsid w:val="21857A39"/>
    <w:rsid w:val="23FF79B6"/>
    <w:rsid w:val="24804934"/>
    <w:rsid w:val="253B64DE"/>
    <w:rsid w:val="25CA0B09"/>
    <w:rsid w:val="26E56AD2"/>
    <w:rsid w:val="276F4B5C"/>
    <w:rsid w:val="2A834AE2"/>
    <w:rsid w:val="2D46329A"/>
    <w:rsid w:val="2D9637F1"/>
    <w:rsid w:val="2DAF3A8C"/>
    <w:rsid w:val="2E30646C"/>
    <w:rsid w:val="2EC71678"/>
    <w:rsid w:val="2ECE3DEC"/>
    <w:rsid w:val="30262E39"/>
    <w:rsid w:val="30936B79"/>
    <w:rsid w:val="37B10238"/>
    <w:rsid w:val="37E37141"/>
    <w:rsid w:val="39A47721"/>
    <w:rsid w:val="41660A56"/>
    <w:rsid w:val="44DC1567"/>
    <w:rsid w:val="4C2747A6"/>
    <w:rsid w:val="4CBF7A8A"/>
    <w:rsid w:val="4D8B3A63"/>
    <w:rsid w:val="4E563093"/>
    <w:rsid w:val="524A0A07"/>
    <w:rsid w:val="54A56024"/>
    <w:rsid w:val="554F389D"/>
    <w:rsid w:val="56C15B6E"/>
    <w:rsid w:val="56D85902"/>
    <w:rsid w:val="576502A3"/>
    <w:rsid w:val="588254C0"/>
    <w:rsid w:val="58C54850"/>
    <w:rsid w:val="5A6C313F"/>
    <w:rsid w:val="5A8B0E20"/>
    <w:rsid w:val="5CE15126"/>
    <w:rsid w:val="5D804F27"/>
    <w:rsid w:val="5E3C11A5"/>
    <w:rsid w:val="5ED1466B"/>
    <w:rsid w:val="5EE32AD4"/>
    <w:rsid w:val="5F4E5ED3"/>
    <w:rsid w:val="60FB1146"/>
    <w:rsid w:val="612B033E"/>
    <w:rsid w:val="68E2271A"/>
    <w:rsid w:val="6B6A7D77"/>
    <w:rsid w:val="6C44357F"/>
    <w:rsid w:val="6FE50A52"/>
    <w:rsid w:val="74B51309"/>
    <w:rsid w:val="78180244"/>
    <w:rsid w:val="786E47A3"/>
    <w:rsid w:val="7A302ECD"/>
    <w:rsid w:val="7C24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Calibri" w:hAnsi="Calibri" w:eastAsia="黑体"/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7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jc w:val="center"/>
    </w:pPr>
    <w:rPr>
      <w:szCs w:val="20"/>
    </w:rPr>
  </w:style>
  <w:style w:type="paragraph" w:styleId="8">
    <w:name w:val="annotation text"/>
    <w:basedOn w:val="1"/>
    <w:uiPriority w:val="0"/>
    <w:pPr>
      <w:jc w:val="left"/>
    </w:pPr>
  </w:style>
  <w:style w:type="paragraph" w:styleId="9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toc 2"/>
    <w:basedOn w:val="1"/>
    <w:next w:val="1"/>
    <w:qFormat/>
    <w:uiPriority w:val="0"/>
    <w:pPr>
      <w:ind w:left="420" w:leftChars="200"/>
    </w:p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6">
    <w:name w:val="Strong"/>
    <w:basedOn w:val="15"/>
    <w:qFormat/>
    <w:uiPriority w:val="0"/>
    <w:rPr>
      <w:b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Char"/>
    <w:basedOn w:val="15"/>
    <w:link w:val="10"/>
    <w:qFormat/>
    <w:uiPriority w:val="0"/>
    <w:rPr>
      <w:kern w:val="2"/>
      <w:sz w:val="18"/>
      <w:szCs w:val="18"/>
    </w:rPr>
  </w:style>
  <w:style w:type="character" w:customStyle="1" w:styleId="19">
    <w:name w:val="页脚 Char"/>
    <w:basedOn w:val="15"/>
    <w:link w:val="9"/>
    <w:qFormat/>
    <w:uiPriority w:val="0"/>
    <w:rPr>
      <w:kern w:val="2"/>
      <w:sz w:val="18"/>
      <w:szCs w:val="18"/>
    </w:rPr>
  </w:style>
  <w:style w:type="paragraph" w:customStyle="1" w:styleId="20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1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11604</Words>
  <Characters>12788</Characters>
  <Lines>96</Lines>
  <Paragraphs>27</Paragraphs>
  <TotalTime>2</TotalTime>
  <ScaleCrop>false</ScaleCrop>
  <LinksUpToDate>false</LinksUpToDate>
  <CharactersWithSpaces>13128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2024-10-12T13:35:00Z</dcterms:created>
  <dc:creator>Patrick-Wang</dc:creator>
  <cp:lastModifiedBy>陈鲁</cp:lastModifiedBy>
  <dcterms:modified xsi:type="dcterms:W3CDTF">2025-06-03T06:26:42Z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F9038BC8D79B47208AFBD314182D80D3_13</vt:lpwstr>
  </property>
  <property fmtid="{D5CDD505-2E9C-101B-9397-08002B2CF9AE}" pid="4" name="KSOTemplateDocerSaveRecord">
    <vt:lpwstr>eyJoZGlkIjoiODI0NDYzMTUxMmZjNjJhNWI3MTkyM2JmMGQxOTFlMDMiLCJ1c2VySWQiOiIzODU3NTI5OTYifQ==</vt:lpwstr>
  </property>
</Properties>
</file>