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C76A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2908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8D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 w14:paraId="1E91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2025年度山西省建筑信息模型（BIM）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p w14:paraId="63C4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技术应用试点项目申报表</w:t>
      </w:r>
    </w:p>
    <w:bookmarkEnd w:id="0"/>
    <w:p w14:paraId="07687873">
      <w:pPr>
        <w:jc w:val="center"/>
        <w:rPr>
          <w:sz w:val="30"/>
          <w:szCs w:val="30"/>
          <w:lang w:eastAsia="zh-CN"/>
        </w:rPr>
      </w:pPr>
    </w:p>
    <w:p w14:paraId="26B59F54">
      <w:pPr>
        <w:jc w:val="center"/>
        <w:rPr>
          <w:lang w:eastAsia="zh-CN"/>
        </w:rPr>
      </w:pPr>
    </w:p>
    <w:p w14:paraId="14CB55A6">
      <w:pPr>
        <w:jc w:val="center"/>
        <w:rPr>
          <w:lang w:eastAsia="zh-CN"/>
        </w:rPr>
      </w:pPr>
    </w:p>
    <w:p w14:paraId="461D38DA">
      <w:pPr>
        <w:jc w:val="center"/>
        <w:rPr>
          <w:lang w:eastAsia="zh-CN"/>
        </w:rPr>
      </w:pPr>
    </w:p>
    <w:p w14:paraId="137A07E7">
      <w:pPr>
        <w:jc w:val="center"/>
        <w:rPr>
          <w:lang w:eastAsia="zh-CN"/>
        </w:rPr>
      </w:pPr>
    </w:p>
    <w:p w14:paraId="33208151">
      <w:pPr>
        <w:jc w:val="center"/>
        <w:rPr>
          <w:lang w:eastAsia="zh-CN"/>
        </w:rPr>
      </w:pPr>
    </w:p>
    <w:p w14:paraId="1E440C68">
      <w:pPr>
        <w:spacing w:line="360" w:lineRule="auto"/>
        <w:rPr>
          <w:rFonts w:hint="eastAsia" w:ascii="国标黑体" w:hAnsi="国标黑体" w:eastAsia="国标黑体" w:cs="国标黑体"/>
          <w:sz w:val="28"/>
          <w:szCs w:val="28"/>
          <w:u w:val="single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项目名称</w:t>
      </w:r>
      <w:r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  <w:t xml:space="preserve">                                         </w:t>
      </w:r>
      <w:r>
        <w:rPr>
          <w:rFonts w:hint="eastAsia" w:ascii="国标黑体" w:hAnsi="国标黑体" w:eastAsia="国标黑体" w:cs="国标黑体"/>
          <w:sz w:val="28"/>
          <w:szCs w:val="28"/>
          <w:u w:val="single"/>
          <w:lang w:val="en-US" w:eastAsia="zh-CN"/>
        </w:rPr>
        <w:t xml:space="preserve">   </w:t>
      </w:r>
    </w:p>
    <w:p w14:paraId="5146D158">
      <w:pPr>
        <w:spacing w:line="360" w:lineRule="auto"/>
        <w:rPr>
          <w:rFonts w:hint="eastAsia" w:ascii="国标黑体" w:hAnsi="国标黑体" w:eastAsia="国标黑体" w:cs="国标黑体"/>
          <w:sz w:val="28"/>
          <w:szCs w:val="28"/>
          <w:lang w:eastAsia="zh-CN"/>
        </w:rPr>
      </w:pPr>
    </w:p>
    <w:p w14:paraId="5330EDA3">
      <w:pPr>
        <w:spacing w:line="360" w:lineRule="auto"/>
        <w:ind w:right="-1245" w:rightChars="-593"/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申报单位</w:t>
      </w:r>
      <w:r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  <w:t xml:space="preserve">（牵头单位）                                </w:t>
      </w: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（盖章）</w:t>
      </w:r>
    </w:p>
    <w:p w14:paraId="0118EE50">
      <w:pPr>
        <w:spacing w:line="360" w:lineRule="auto"/>
        <w:ind w:firstLine="1120" w:firstLineChars="400"/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  <w:t xml:space="preserve">（联合单位）                                </w:t>
      </w:r>
    </w:p>
    <w:p w14:paraId="164C39DA">
      <w:pPr>
        <w:spacing w:line="360" w:lineRule="auto"/>
        <w:ind w:firstLine="1120" w:firstLineChars="400"/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  <w:t xml:space="preserve">（联合单位）                                </w:t>
      </w:r>
    </w:p>
    <w:p w14:paraId="192A1D2C">
      <w:pPr>
        <w:spacing w:line="360" w:lineRule="auto"/>
        <w:rPr>
          <w:rFonts w:hint="eastAsia" w:ascii="国标黑体" w:hAnsi="国标黑体" w:eastAsia="国标黑体" w:cs="国标黑体"/>
          <w:sz w:val="28"/>
          <w:szCs w:val="28"/>
          <w:lang w:eastAsia="zh-CN"/>
        </w:rPr>
      </w:pPr>
    </w:p>
    <w:p w14:paraId="120F729C">
      <w:pPr>
        <w:spacing w:line="360" w:lineRule="auto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申报时间</w:t>
      </w:r>
      <w:r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  <w:t xml:space="preserve">                                  </w:t>
      </w:r>
      <w:r>
        <w:rPr>
          <w:rFonts w:hint="eastAsia" w:ascii="国标黑体" w:hAnsi="国标黑体" w:eastAsia="国标黑体" w:cs="国标黑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国标黑体" w:hAnsi="国标黑体" w:eastAsia="国标黑体" w:cs="国标黑体"/>
          <w:sz w:val="28"/>
          <w:szCs w:val="28"/>
          <w:u w:val="single"/>
          <w:lang w:eastAsia="zh-CN"/>
        </w:rPr>
        <w:t xml:space="preserve">  </w:t>
      </w:r>
    </w:p>
    <w:p w14:paraId="271B9C4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92F3B3F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4527BF9">
      <w:pPr>
        <w:pStyle w:val="3"/>
        <w:ind w:left="0" w:leftChars="0" w:firstLine="0" w:firstLineChars="0"/>
        <w:rPr>
          <w:rFonts w:hint="eastAsia"/>
          <w:lang w:eastAsia="zh-CN"/>
        </w:rPr>
      </w:pPr>
    </w:p>
    <w:p w14:paraId="4A9B9FB7">
      <w:pPr>
        <w:rPr>
          <w:rFonts w:hint="eastAsia"/>
          <w:sz w:val="22"/>
          <w:szCs w:val="28"/>
          <w:lang w:eastAsia="zh-CN"/>
        </w:rPr>
      </w:pPr>
    </w:p>
    <w:p w14:paraId="79127B90">
      <w:pPr>
        <w:spacing w:line="360" w:lineRule="auto"/>
        <w:jc w:val="center"/>
        <w:rPr>
          <w:rFonts w:hint="eastAsia" w:ascii="国标黑体" w:hAnsi="国标黑体" w:eastAsia="国标黑体" w:cs="国标黑体"/>
          <w:b w:val="0"/>
          <w:bCs w:val="0"/>
          <w:spacing w:val="20"/>
          <w:sz w:val="32"/>
          <w:szCs w:val="32"/>
        </w:rPr>
      </w:pPr>
      <w:r>
        <w:rPr>
          <w:rFonts w:hint="eastAsia" w:ascii="国标黑体" w:hAnsi="国标黑体" w:eastAsia="国标黑体" w:cs="国标黑体"/>
          <w:b w:val="0"/>
          <w:bCs w:val="0"/>
          <w:spacing w:val="20"/>
          <w:sz w:val="32"/>
          <w:szCs w:val="32"/>
        </w:rPr>
        <w:t>山西省住房和城乡建设厅</w:t>
      </w:r>
    </w:p>
    <w:p w14:paraId="7EFE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456BDE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8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0" w:type="dxa"/>
        </w:tblCellMar>
      </w:tblPr>
      <w:tblGrid>
        <w:gridCol w:w="2130"/>
        <w:gridCol w:w="462"/>
        <w:gridCol w:w="2013"/>
        <w:gridCol w:w="1832"/>
        <w:gridCol w:w="688"/>
        <w:gridCol w:w="168"/>
        <w:gridCol w:w="2462"/>
      </w:tblGrid>
      <w:tr w14:paraId="357F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877" w:hRule="exact"/>
          <w:jc w:val="center"/>
        </w:trPr>
        <w:tc>
          <w:tcPr>
            <w:tcW w:w="9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50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项目基本情况</w:t>
            </w:r>
          </w:p>
        </w:tc>
      </w:tr>
      <w:tr w14:paraId="5E66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102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D4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04AD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建筑工程</w:t>
            </w:r>
          </w:p>
          <w:p w14:paraId="081165FC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□市政基础设施工程</w:t>
            </w:r>
          </w:p>
        </w:tc>
      </w:tr>
      <w:tr w14:paraId="7D8F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333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DE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项目规模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6339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房屋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 xml:space="preserve">建筑工程：建筑面积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平方米</w:t>
            </w:r>
          </w:p>
          <w:p w14:paraId="388F4371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□市政基础设施工程：建设规模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318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226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C2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试点范围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16FC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□设计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□施工阶段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32257843">
            <w:pPr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□运维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阶段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多阶段综合应用</w:t>
            </w:r>
          </w:p>
        </w:tc>
      </w:tr>
      <w:tr w14:paraId="5CBE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2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137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项目投资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249F">
            <w:pPr>
              <w:snapToGrid w:val="0"/>
              <w:ind w:right="48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总投资：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</w:tc>
      </w:tr>
      <w:tr w14:paraId="183C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680" w:hRule="exact"/>
          <w:jc w:val="center"/>
        </w:trPr>
        <w:tc>
          <w:tcPr>
            <w:tcW w:w="25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F7FD"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E855">
            <w:pPr>
              <w:snapToGrid w:val="0"/>
              <w:ind w:right="48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投入BIM技术应用专项经费：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万元</w:t>
            </w:r>
          </w:p>
        </w:tc>
      </w:tr>
      <w:tr w14:paraId="2DEF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D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项目地址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6F6D">
            <w:pPr>
              <w:snapToGrid w:val="0"/>
              <w:ind w:right="4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439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9F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7D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BB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E7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5518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F9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36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82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628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78A9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7C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联合单位（若有）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8A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5DF7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B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2A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18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D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522E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34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86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10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93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3E42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2A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E7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1822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878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计划开始实施时间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4B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0C22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850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02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计划完成时间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4B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6B19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886" w:hRule="exact"/>
          <w:jc w:val="center"/>
        </w:trPr>
        <w:tc>
          <w:tcPr>
            <w:tcW w:w="9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52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项目简介</w:t>
            </w:r>
          </w:p>
        </w:tc>
      </w:tr>
      <w:tr w14:paraId="24CD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5972" w:hRule="atLeast"/>
          <w:jc w:val="center"/>
        </w:trPr>
        <w:tc>
          <w:tcPr>
            <w:tcW w:w="97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77513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1.简要介绍项目概况</w:t>
            </w:r>
          </w:p>
          <w:p w14:paraId="4FC7DD85"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7FFCB56"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简要介绍项目BIM应用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方案</w:t>
            </w:r>
          </w:p>
          <w:p w14:paraId="6EA93401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4BE9D17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简要介绍项目预期BIM应用创新点</w:t>
            </w:r>
          </w:p>
          <w:p w14:paraId="66C950D9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15736AB8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简要介绍项目预期BIM应用成效</w:t>
            </w:r>
          </w:p>
          <w:p w14:paraId="6948D32A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FC97BAB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简要介绍项目BIM应用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保障措施</w:t>
            </w:r>
          </w:p>
          <w:p w14:paraId="4BD9FAF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napToGri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70E386A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BB10C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709510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0A621FA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74CA67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3C67CA0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0C56B64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50C8205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7D5F6A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64016B2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1D3E2BB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  <w:p w14:paraId="6D281693">
            <w:pPr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</w:p>
        </w:tc>
      </w:tr>
      <w:tr w14:paraId="6E58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914" w:hRule="exact"/>
          <w:jc w:val="center"/>
        </w:trPr>
        <w:tc>
          <w:tcPr>
            <w:tcW w:w="975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F31185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三、主要负责人员（申报成员总计不宜超过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人）</w:t>
            </w:r>
          </w:p>
        </w:tc>
      </w:tr>
      <w:tr w14:paraId="7A5C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661C3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120C2B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D6D177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/职务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9E052D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承担的主要工作</w:t>
            </w:r>
          </w:p>
        </w:tc>
      </w:tr>
      <w:tr w14:paraId="0078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EB98B2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FA2EFA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E82C9E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6EA66C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B64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11F788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6CCAB96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FD5712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74A454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7FC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62F0DE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C25E2D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696056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88AD6B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7130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928E0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D5F740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44BC44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0679F9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F51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A36F07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EB509E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7F3AD8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F09890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C80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9904D1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BCAC32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0E5F64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2E2057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A52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C8E218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F110B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04A3AD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5C5375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5841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418F799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CC1B2C0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778277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AD2B0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15B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84AE264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DF0CB4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DDCB9BE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E4A022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C5B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2A4324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E4DAC4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B180A7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CFB809A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1E60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0" w:type="dxa"/>
          </w:tblCellMar>
        </w:tblPrEx>
        <w:trPr>
          <w:trHeight w:val="3164" w:hRule="atLeast"/>
          <w:jc w:val="center"/>
        </w:trPr>
        <w:tc>
          <w:tcPr>
            <w:tcW w:w="9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70D4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单位意见：                                                          </w:t>
            </w:r>
          </w:p>
          <w:p w14:paraId="5B8FE0F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CC35D4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CB8E40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                                                单位盖章</w:t>
            </w:r>
          </w:p>
          <w:p w14:paraId="29AE160B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年     月     日</w:t>
            </w:r>
          </w:p>
        </w:tc>
      </w:tr>
    </w:tbl>
    <w:p w14:paraId="2E57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</w:pPr>
    </w:p>
    <w:p w14:paraId="0994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  <w:t>注：1.</w:t>
      </w:r>
      <w:r>
        <w:rPr>
          <w:rFonts w:hint="eastAsia" w:ascii="仿宋_GB2312" w:hAnsi="仿宋_GB2312" w:eastAsia="仿宋_GB2312" w:cs="仿宋_GB2312"/>
          <w:color w:val="000000"/>
          <w:sz w:val="28"/>
          <w:szCs w:val="36"/>
          <w:lang w:val="en-US" w:eastAsia="zh-CN"/>
        </w:rPr>
        <w:t>若联合申报，表中申报单位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28"/>
          <w:szCs w:val="36"/>
          <w:lang w:val="en-US" w:eastAsia="zh-CN"/>
        </w:rPr>
        <w:t>应包含所有申报单位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  <w:t>。</w:t>
      </w:r>
    </w:p>
    <w:p w14:paraId="3246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9" w:leftChars="266" w:hanging="280" w:hanging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36"/>
          <w:lang w:eastAsia="zh-CN"/>
        </w:rPr>
        <w:t>2.表中信息应填尽填，且确保真实，若无相关内容，可填“无”。如刻意漏填、错填的，视为无效申报。</w:t>
      </w:r>
    </w:p>
    <w:p w14:paraId="5B90B5C1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A6E"/>
    <w:rsid w:val="0DD84ECA"/>
    <w:rsid w:val="1CDA72AF"/>
    <w:rsid w:val="1CF839D8"/>
    <w:rsid w:val="28B766F6"/>
    <w:rsid w:val="2C194E17"/>
    <w:rsid w:val="2C3A42C2"/>
    <w:rsid w:val="2E492971"/>
    <w:rsid w:val="31880C30"/>
    <w:rsid w:val="359C73A0"/>
    <w:rsid w:val="3BFC19FF"/>
    <w:rsid w:val="3C2A52A4"/>
    <w:rsid w:val="405F22EF"/>
    <w:rsid w:val="44447FB4"/>
    <w:rsid w:val="55F10036"/>
    <w:rsid w:val="574A6804"/>
    <w:rsid w:val="58574787"/>
    <w:rsid w:val="5B1FE23D"/>
    <w:rsid w:val="5DDE1A54"/>
    <w:rsid w:val="5DE9012C"/>
    <w:rsid w:val="604C477E"/>
    <w:rsid w:val="62AF319B"/>
    <w:rsid w:val="631B6D6D"/>
    <w:rsid w:val="64EE3B1E"/>
    <w:rsid w:val="6DFE0375"/>
    <w:rsid w:val="6DFE782E"/>
    <w:rsid w:val="711F3EA5"/>
    <w:rsid w:val="778E4B3B"/>
    <w:rsid w:val="7BF6C0FA"/>
    <w:rsid w:val="7F17FAC2"/>
    <w:rsid w:val="AF722843"/>
    <w:rsid w:val="B9E78AB6"/>
    <w:rsid w:val="DFFFB927"/>
    <w:rsid w:val="E9FFFBEA"/>
    <w:rsid w:val="EBFF2B3A"/>
    <w:rsid w:val="F79AD9A0"/>
    <w:rsid w:val="F7E9D217"/>
    <w:rsid w:val="F7FFB039"/>
    <w:rsid w:val="FC9E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560" w:lineRule="exact"/>
      <w:ind w:firstLine="880" w:firstLineChars="200"/>
    </w:pPr>
    <w:rPr>
      <w:rFonts w:ascii="Times New Roman" w:hAnsi="Times New Roman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1201</Words>
  <Characters>1279</Characters>
  <Lines>0</Lines>
  <Paragraphs>0</Paragraphs>
  <TotalTime>1</TotalTime>
  <ScaleCrop>false</ScaleCrop>
  <LinksUpToDate>false</LinksUpToDate>
  <CharactersWithSpaces>1280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2025-04-17T10:33:00Z</dcterms:created>
  <dc:creator>dell</dc:creator>
  <cp:lastModifiedBy>greatwall</cp:lastModifiedBy>
  <cp:lastPrinted>2025-04-24T19:11:00Z</cp:lastPrinted>
  <dcterms:modified xsi:type="dcterms:W3CDTF">2025-04-24T16:23:46Z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eyJoZGlkIjoiMGY0YjJjOTdlNTQ4NDZmMjZkNDBhYTUyZGQyMzUwY2YiLCJ1c2VySWQiOiIyOTcyNTIxNTUifQ==</vt:lpwstr>
  </property>
  <property fmtid="{D5CDD505-2E9C-101B-9397-08002B2CF9AE}" pid="4" name="ICV">
    <vt:lpwstr>8F18B4B7095A4EB7BB7F853960DECF19_12</vt:lpwstr>
  </property>
</Properties>
</file>